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0EA" w14:textId="0ED3BB55" w:rsidR="00E55832" w:rsidRDefault="00A72DD5" w:rsidP="00A72DD5">
      <w:pPr>
        <w:pStyle w:val="Heading2"/>
      </w:pPr>
      <w:r>
        <w:t>BORC Committee – role descriptions</w:t>
      </w:r>
    </w:p>
    <w:p w14:paraId="74E3D2A3" w14:textId="77777777" w:rsidR="00076CE8" w:rsidRDefault="00076CE8" w:rsidP="00A72DD5">
      <w:pPr>
        <w:pStyle w:val="Heading3"/>
      </w:pPr>
    </w:p>
    <w:p w14:paraId="25A6BE7A" w14:textId="0156AAD1" w:rsidR="00A72DD5" w:rsidRDefault="00A72DD5" w:rsidP="00A72DD5">
      <w:pPr>
        <w:pStyle w:val="Heading3"/>
      </w:pPr>
      <w:r>
        <w:t>Chair:</w:t>
      </w:r>
    </w:p>
    <w:p w14:paraId="11343D2A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>Oversee club activities and finances, </w:t>
      </w:r>
    </w:p>
    <w:p w14:paraId="1C1B3287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>Ensure compliance with BRC affiliation </w:t>
      </w:r>
    </w:p>
    <w:p w14:paraId="5A6E1658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>Represent BORC at Area and Nationally</w:t>
      </w:r>
    </w:p>
    <w:p w14:paraId="4C5C1BBD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>Devise &amp; implement BORC code of conduct, vision, constitution and see T&amp;C's are adhered to</w:t>
      </w:r>
    </w:p>
    <w:p w14:paraId="04A0FF79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 xml:space="preserve">Foster a culture of </w:t>
      </w:r>
      <w:proofErr w:type="spellStart"/>
      <w:proofErr w:type="gramStart"/>
      <w:r>
        <w:t>inclusiveness,a</w:t>
      </w:r>
      <w:proofErr w:type="spellEnd"/>
      <w:proofErr w:type="gramEnd"/>
      <w:r>
        <w:t xml:space="preserve"> supportive community, enjoyment and learning amongst members and counter any poor behaviour, bullying inappropriate activities.</w:t>
      </w:r>
    </w:p>
    <w:p w14:paraId="2F758852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>Chair committee meetings and where agreement is not possible have decision making power/ final vote </w:t>
      </w:r>
    </w:p>
    <w:p w14:paraId="4AFB7094" w14:textId="77777777" w:rsidR="00685A96" w:rsidRDefault="00685A96" w:rsidP="00685A96">
      <w:pPr>
        <w:pStyle w:val="ListParagraph"/>
        <w:numPr>
          <w:ilvl w:val="0"/>
          <w:numId w:val="3"/>
        </w:numPr>
      </w:pPr>
      <w:r>
        <w:t>Ensure all committee members are aware of their remit and are undertaking their roles appropriately</w:t>
      </w:r>
    </w:p>
    <w:p w14:paraId="0BCF176B" w14:textId="2DCC3725" w:rsidR="001D00C6" w:rsidRDefault="001D00C6" w:rsidP="00685A96">
      <w:pPr>
        <w:pStyle w:val="ListParagraph"/>
        <w:numPr>
          <w:ilvl w:val="0"/>
          <w:numId w:val="4"/>
        </w:numPr>
      </w:pPr>
      <w:r>
        <w:t>Ensure new website is kept up to date</w:t>
      </w:r>
    </w:p>
    <w:p w14:paraId="4D42A48C" w14:textId="2EE46A4F" w:rsidR="00685A96" w:rsidRDefault="00685A96" w:rsidP="00685A96">
      <w:pPr>
        <w:pStyle w:val="ListParagraph"/>
        <w:numPr>
          <w:ilvl w:val="0"/>
          <w:numId w:val="4"/>
        </w:numPr>
      </w:pPr>
      <w:r>
        <w:t>Undertaken a monthly newsletter to members</w:t>
      </w:r>
    </w:p>
    <w:p w14:paraId="10AF5FEF" w14:textId="77777777" w:rsidR="00685A96" w:rsidRDefault="00685A96" w:rsidP="00685A96">
      <w:pPr>
        <w:pStyle w:val="ListParagraph"/>
        <w:numPr>
          <w:ilvl w:val="0"/>
          <w:numId w:val="4"/>
        </w:numPr>
      </w:pPr>
      <w:r>
        <w:t>Instigated campaigns to recruit members</w:t>
      </w:r>
    </w:p>
    <w:p w14:paraId="33001BD5" w14:textId="77777777" w:rsidR="00685A96" w:rsidRDefault="00685A96" w:rsidP="00685A96">
      <w:pPr>
        <w:pStyle w:val="ListParagraph"/>
        <w:numPr>
          <w:ilvl w:val="0"/>
          <w:numId w:val="4"/>
        </w:numPr>
      </w:pPr>
      <w:r>
        <w:t>Run clinics and events</w:t>
      </w:r>
    </w:p>
    <w:p w14:paraId="26388336" w14:textId="77777777" w:rsidR="00685A96" w:rsidRDefault="00685A96" w:rsidP="00685A96">
      <w:pPr>
        <w:pStyle w:val="ListParagraph"/>
        <w:numPr>
          <w:ilvl w:val="0"/>
          <w:numId w:val="4"/>
        </w:numPr>
      </w:pPr>
      <w:r>
        <w:t>Planned and implemented summer camp</w:t>
      </w:r>
    </w:p>
    <w:p w14:paraId="03065FAB" w14:textId="77777777" w:rsidR="00685A96" w:rsidRDefault="00685A96" w:rsidP="00685A96">
      <w:pPr>
        <w:pStyle w:val="ListParagraph"/>
        <w:numPr>
          <w:ilvl w:val="0"/>
          <w:numId w:val="4"/>
        </w:numPr>
      </w:pPr>
      <w:r>
        <w:t>Monitor and administrate the social media sites</w:t>
      </w:r>
    </w:p>
    <w:p w14:paraId="2690C2AB" w14:textId="77777777" w:rsidR="00685A96" w:rsidRDefault="00685A96" w:rsidP="00685A96">
      <w:pPr>
        <w:pStyle w:val="ListParagraph"/>
        <w:numPr>
          <w:ilvl w:val="0"/>
          <w:numId w:val="4"/>
        </w:numPr>
      </w:pPr>
      <w:proofErr w:type="gramStart"/>
      <w:r>
        <w:t>Participate !!</w:t>
      </w:r>
      <w:proofErr w:type="gramEnd"/>
    </w:p>
    <w:p w14:paraId="5FBE976A" w14:textId="04E47644" w:rsidR="003B3A03" w:rsidRDefault="00685A96" w:rsidP="00685A96">
      <w:pPr>
        <w:pStyle w:val="Heading3"/>
      </w:pPr>
      <w:r>
        <w:t>Secretary:</w:t>
      </w:r>
    </w:p>
    <w:p w14:paraId="4B99BE6F" w14:textId="122631B2" w:rsidR="00685A96" w:rsidRDefault="00685A96" w:rsidP="00685A96">
      <w:pPr>
        <w:pStyle w:val="ListParagraph"/>
        <w:numPr>
          <w:ilvl w:val="0"/>
          <w:numId w:val="7"/>
        </w:numPr>
      </w:pPr>
      <w:r>
        <w:t>Set up and own Dropbox for sharing BORC files and keeping master documents</w:t>
      </w:r>
    </w:p>
    <w:p w14:paraId="5E4D24F9" w14:textId="71346E9F" w:rsidR="00685A96" w:rsidRDefault="00685A96" w:rsidP="00685A96">
      <w:pPr>
        <w:pStyle w:val="ListParagraph"/>
        <w:numPr>
          <w:ilvl w:val="0"/>
          <w:numId w:val="7"/>
        </w:numPr>
      </w:pPr>
      <w:r>
        <w:t>Take meeting minutes and follow up actions</w:t>
      </w:r>
    </w:p>
    <w:p w14:paraId="0384CDF0" w14:textId="6E97C7D7" w:rsidR="00D04F85" w:rsidRDefault="00D04F85" w:rsidP="00685A96">
      <w:pPr>
        <w:pStyle w:val="ListParagraph"/>
        <w:numPr>
          <w:ilvl w:val="0"/>
          <w:numId w:val="7"/>
        </w:numPr>
      </w:pPr>
      <w:r>
        <w:t>Organise meetings and agendas as required</w:t>
      </w:r>
    </w:p>
    <w:p w14:paraId="7844134C" w14:textId="31AD9BB3" w:rsidR="00685A96" w:rsidRDefault="00685A96" w:rsidP="00685A96">
      <w:pPr>
        <w:pStyle w:val="ListParagraph"/>
        <w:numPr>
          <w:ilvl w:val="0"/>
          <w:numId w:val="7"/>
        </w:numPr>
      </w:pPr>
      <w:r>
        <w:t>Support Membership secretary with website where necessary</w:t>
      </w:r>
    </w:p>
    <w:p w14:paraId="6E23353A" w14:textId="40F5BF93" w:rsidR="00685A96" w:rsidRDefault="00685A96" w:rsidP="00685A96">
      <w:pPr>
        <w:pStyle w:val="ListParagraph"/>
        <w:numPr>
          <w:ilvl w:val="0"/>
          <w:numId w:val="7"/>
        </w:numPr>
      </w:pPr>
      <w:r>
        <w:t xml:space="preserve">Set up and monitor BORC email – </w:t>
      </w:r>
      <w:hyperlink r:id="rId5" w:history="1">
        <w:r w:rsidR="00076CE8" w:rsidRPr="0081765A">
          <w:rPr>
            <w:rStyle w:val="Hyperlink"/>
          </w:rPr>
          <w:t>bicoxrc@gmail.com</w:t>
        </w:r>
      </w:hyperlink>
    </w:p>
    <w:p w14:paraId="63923304" w14:textId="32B6EAE4" w:rsidR="00685A96" w:rsidRDefault="00685A96" w:rsidP="00685A96">
      <w:pPr>
        <w:pStyle w:val="ListParagraph"/>
        <w:numPr>
          <w:ilvl w:val="0"/>
          <w:numId w:val="7"/>
        </w:numPr>
      </w:pPr>
      <w:r>
        <w:t>Hold BORC debit card to assist Chair/Treasurer with payments as required</w:t>
      </w:r>
    </w:p>
    <w:p w14:paraId="2E5E05FF" w14:textId="2A2A5514" w:rsidR="00027A51" w:rsidRDefault="00027A51" w:rsidP="00685A96">
      <w:pPr>
        <w:pStyle w:val="ListParagraph"/>
        <w:numPr>
          <w:ilvl w:val="0"/>
          <w:numId w:val="7"/>
        </w:numPr>
      </w:pPr>
      <w:r>
        <w:t xml:space="preserve">Add Accident reports – follow guidance from Lydia, supported by Emma B. </w:t>
      </w:r>
    </w:p>
    <w:p w14:paraId="3F47B457" w14:textId="20E2D461" w:rsidR="003B3A03" w:rsidRDefault="003B3A03" w:rsidP="003B3A03">
      <w:pPr>
        <w:pStyle w:val="Heading3"/>
      </w:pPr>
      <w:r>
        <w:t xml:space="preserve">Treasurer: </w:t>
      </w:r>
    </w:p>
    <w:p w14:paraId="0C2FB3F8" w14:textId="024623FB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Log accounts incoming and outgoing </w:t>
      </w:r>
    </w:p>
    <w:p w14:paraId="1D17F189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Reconcile account against stripe payments in and bank transfers, card payments out </w:t>
      </w:r>
    </w:p>
    <w:p w14:paraId="3A99D057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Create monthly report monthly highlighting profit and loss breakdown and overall balance</w:t>
      </w:r>
    </w:p>
    <w:p w14:paraId="39DA5C98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Make payments to BRC, event organiser, trainers, venues etc as authorised by committee </w:t>
      </w:r>
    </w:p>
    <w:p w14:paraId="091EF589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Provide float for events as required (please give notice) </w:t>
      </w:r>
    </w:p>
    <w:p w14:paraId="03BE32BC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End of year accounts, committee to confirm end of year day </w:t>
      </w:r>
    </w:p>
    <w:p w14:paraId="32ACFEFC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Notify committee of any foreseeable cash flow shortages, unauthorised activity etc </w:t>
      </w:r>
    </w:p>
    <w:p w14:paraId="31BED53A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Move money to and from savings account as required to budget for future expenditures</w:t>
      </w:r>
    </w:p>
    <w:p w14:paraId="0106D715" w14:textId="77777777" w:rsidR="003B3A03" w:rsidRPr="003B3A03" w:rsidRDefault="003B3A03" w:rsidP="003B3A0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B3A03">
        <w:rPr>
          <w:rFonts w:eastAsia="Times New Roman"/>
        </w:rPr>
        <w:t>Initial contact for Barclays as required </w:t>
      </w:r>
    </w:p>
    <w:p w14:paraId="0BC9D266" w14:textId="4F468ED7" w:rsidR="003B3A03" w:rsidRDefault="003B3A03" w:rsidP="003B3A03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Membership &amp; Communications: </w:t>
      </w:r>
    </w:p>
    <w:p w14:paraId="414E3B64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Following up new and renewing membership applications. Making sure they have paid and sending welcome letter, and sending details to BRC.</w:t>
      </w:r>
    </w:p>
    <w:p w14:paraId="7149423E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Answering member and non-member queries from website, Facebook and Email.</w:t>
      </w:r>
    </w:p>
    <w:p w14:paraId="227F3957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Some website editing and maintenance.</w:t>
      </w:r>
    </w:p>
    <w:p w14:paraId="05C778FA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lastRenderedPageBreak/>
        <w:t xml:space="preserve">Maintaining correct details on </w:t>
      </w:r>
      <w:proofErr w:type="spellStart"/>
      <w:r>
        <w:t>Wix</w:t>
      </w:r>
      <w:proofErr w:type="spellEnd"/>
      <w:r>
        <w:t xml:space="preserve"> contact list so that it is a useful resource for committee members.</w:t>
      </w:r>
    </w:p>
    <w:p w14:paraId="5078D567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Negotiating and publicising Member Benefits. Putting these on website.</w:t>
      </w:r>
    </w:p>
    <w:p w14:paraId="469FAE4E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Maintaining Participation League Spreadsheet and working out leaders at end of each month.</w:t>
      </w:r>
    </w:p>
    <w:p w14:paraId="76EEB0A9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Facebook pages admin functions.</w:t>
      </w:r>
    </w:p>
    <w:p w14:paraId="3DFC4ACA" w14:textId="77777777" w:rsidR="003B3A03" w:rsidRDefault="003B3A03" w:rsidP="003B3A03">
      <w:pPr>
        <w:pStyle w:val="ListParagraph"/>
        <w:numPr>
          <w:ilvl w:val="0"/>
          <w:numId w:val="2"/>
        </w:numPr>
      </w:pPr>
      <w:r>
        <w:t>Composing group emails and sending out group emails and newsletters on behalf of others.</w:t>
      </w:r>
    </w:p>
    <w:p w14:paraId="33C92C48" w14:textId="77777777" w:rsidR="004136D0" w:rsidRDefault="004136D0" w:rsidP="004136D0">
      <w:pPr>
        <w:pStyle w:val="Heading3"/>
        <w:rPr>
          <w:rFonts w:eastAsia="Times New Roman"/>
        </w:rPr>
      </w:pPr>
      <w:r>
        <w:rPr>
          <w:rFonts w:eastAsia="Times New Roman"/>
        </w:rPr>
        <w:t>Events Co-ordinator</w:t>
      </w:r>
    </w:p>
    <w:p w14:paraId="47B49A27" w14:textId="07976CD5" w:rsidR="004136D0" w:rsidRPr="004136D0" w:rsidRDefault="004136D0" w:rsidP="004136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136D0">
        <w:rPr>
          <w:rFonts w:eastAsia="Times New Roman"/>
        </w:rPr>
        <w:t>coordinate the clinics and events run by the club</w:t>
      </w:r>
    </w:p>
    <w:p w14:paraId="768A9565" w14:textId="76D832CF" w:rsidR="004136D0" w:rsidRPr="004136D0" w:rsidRDefault="004136D0" w:rsidP="004136D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136D0">
        <w:rPr>
          <w:rFonts w:eastAsia="Times New Roman"/>
        </w:rPr>
        <w:t>set dates with instructors and confirm</w:t>
      </w:r>
    </w:p>
    <w:p w14:paraId="3D922B9E" w14:textId="5CB29E85" w:rsidR="004136D0" w:rsidRPr="004136D0" w:rsidRDefault="004136D0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4136D0">
        <w:rPr>
          <w:rFonts w:eastAsia="Times New Roman"/>
        </w:rPr>
        <w:t>coordinate with venues and book </w:t>
      </w:r>
    </w:p>
    <w:p w14:paraId="2BA023D7" w14:textId="4B7831E7" w:rsidR="004136D0" w:rsidRPr="004136D0" w:rsidRDefault="004136D0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4136D0">
        <w:rPr>
          <w:rFonts w:eastAsia="Times New Roman"/>
        </w:rPr>
        <w:t xml:space="preserve">create events on </w:t>
      </w:r>
      <w:proofErr w:type="spellStart"/>
      <w:r w:rsidRPr="004136D0">
        <w:rPr>
          <w:rFonts w:eastAsia="Times New Roman"/>
        </w:rPr>
        <w:t>wix</w:t>
      </w:r>
      <w:proofErr w:type="spellEnd"/>
      <w:r w:rsidRPr="004136D0">
        <w:rPr>
          <w:rFonts w:eastAsia="Times New Roman"/>
        </w:rPr>
        <w:t> </w:t>
      </w:r>
    </w:p>
    <w:p w14:paraId="398BC7F9" w14:textId="5D1F3FBC" w:rsidR="004136D0" w:rsidRPr="004136D0" w:rsidRDefault="004136D0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4136D0">
        <w:rPr>
          <w:rFonts w:eastAsia="Times New Roman"/>
        </w:rPr>
        <w:t>promote clinics through social media</w:t>
      </w:r>
    </w:p>
    <w:p w14:paraId="42835F44" w14:textId="12DD00D1" w:rsidR="004136D0" w:rsidRPr="004136D0" w:rsidRDefault="004136D0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4136D0">
        <w:rPr>
          <w:rFonts w:eastAsia="Times New Roman"/>
        </w:rPr>
        <w:t>answer queries, deal with people moving on and off clinics</w:t>
      </w:r>
    </w:p>
    <w:p w14:paraId="44EA9C4E" w14:textId="43750C85" w:rsidR="004136D0" w:rsidRPr="004136D0" w:rsidRDefault="004136D0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4136D0">
        <w:rPr>
          <w:rFonts w:eastAsia="Times New Roman"/>
        </w:rPr>
        <w:t>post event put invoice or expense sheets through the treasure to get timely payment</w:t>
      </w:r>
    </w:p>
    <w:p w14:paraId="777B25B0" w14:textId="7C6E25CD" w:rsidR="004136D0" w:rsidRPr="004136D0" w:rsidRDefault="004136D0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4136D0">
        <w:rPr>
          <w:rFonts w:eastAsia="Times New Roman"/>
        </w:rPr>
        <w:t>complete clinic budget sheet and send to treasurer </w:t>
      </w:r>
    </w:p>
    <w:p w14:paraId="4A61CA79" w14:textId="7B7A58FE" w:rsidR="004136D0" w:rsidRPr="004136D0" w:rsidRDefault="009D65D9" w:rsidP="004136D0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</w:t>
      </w:r>
      <w:r w:rsidR="004136D0" w:rsidRPr="004136D0">
        <w:rPr>
          <w:rFonts w:eastAsia="Times New Roman"/>
        </w:rPr>
        <w:t>oordinate a team of 4 people who each are responsible for organising clinics </w:t>
      </w:r>
    </w:p>
    <w:p w14:paraId="1412C6FE" w14:textId="4EF432E6" w:rsidR="004136D0" w:rsidRDefault="004136D0" w:rsidP="004136D0">
      <w:pPr>
        <w:pStyle w:val="ListParagraph"/>
        <w:numPr>
          <w:ilvl w:val="0"/>
          <w:numId w:val="8"/>
        </w:numPr>
      </w:pPr>
      <w:r w:rsidRPr="004136D0">
        <w:rPr>
          <w:rFonts w:eastAsia="Times New Roman"/>
        </w:rPr>
        <w:t xml:space="preserve">any other </w:t>
      </w:r>
      <w:proofErr w:type="spellStart"/>
      <w:r w:rsidRPr="004136D0">
        <w:rPr>
          <w:rFonts w:eastAsia="Times New Roman"/>
        </w:rPr>
        <w:t>adhoc</w:t>
      </w:r>
      <w:proofErr w:type="spellEnd"/>
      <w:r w:rsidRPr="004136D0">
        <w:rPr>
          <w:rFonts w:eastAsia="Times New Roman"/>
        </w:rPr>
        <w:t xml:space="preserve"> duties such as setting up zoom calls etc </w:t>
      </w:r>
      <w:r w:rsidRPr="004136D0">
        <w:rPr>
          <w:rFonts w:eastAsia="Times New Roman"/>
        </w:rPr>
        <w:br/>
      </w:r>
    </w:p>
    <w:p w14:paraId="424C8104" w14:textId="77777777" w:rsidR="00811593" w:rsidRDefault="00811593" w:rsidP="00811593">
      <w:pPr>
        <w:pStyle w:val="Heading3"/>
      </w:pPr>
      <w:r>
        <w:t>Team Manager </w:t>
      </w:r>
    </w:p>
    <w:p w14:paraId="0BFE54DE" w14:textId="0A43A05A" w:rsidR="00811593" w:rsidRDefault="00811593" w:rsidP="00811593">
      <w:pPr>
        <w:pStyle w:val="ListParagraph"/>
        <w:numPr>
          <w:ilvl w:val="0"/>
          <w:numId w:val="8"/>
        </w:numPr>
      </w:pPr>
      <w:r>
        <w:t>Select teams for the area qualifiers throughout the year.</w:t>
      </w:r>
    </w:p>
    <w:p w14:paraId="370A7708" w14:textId="01403971" w:rsidR="00811593" w:rsidRDefault="00811593" w:rsidP="00811593">
      <w:pPr>
        <w:pStyle w:val="ListParagraph"/>
        <w:numPr>
          <w:ilvl w:val="0"/>
          <w:numId w:val="8"/>
        </w:numPr>
      </w:pPr>
      <w:r>
        <w:t>Correlate their passport information and send the information to the area six database.</w:t>
      </w:r>
    </w:p>
    <w:p w14:paraId="27853218" w14:textId="331FCC48" w:rsidR="00811593" w:rsidRDefault="00811593" w:rsidP="00811593">
      <w:pPr>
        <w:pStyle w:val="ListParagraph"/>
        <w:numPr>
          <w:ilvl w:val="0"/>
          <w:numId w:val="8"/>
        </w:numPr>
      </w:pPr>
      <w:r>
        <w:t>Sort and pay for the prelim entries 21 days prior to the competition.</w:t>
      </w:r>
    </w:p>
    <w:p w14:paraId="3BDF816F" w14:textId="768BCBD6" w:rsidR="00811593" w:rsidRDefault="00811593" w:rsidP="00811593">
      <w:pPr>
        <w:pStyle w:val="ListParagraph"/>
        <w:numPr>
          <w:ilvl w:val="0"/>
          <w:numId w:val="8"/>
        </w:numPr>
      </w:pPr>
      <w:r>
        <w:t>Organise payment from team members for direct entries to the hosting club.</w:t>
      </w:r>
    </w:p>
    <w:p w14:paraId="08755A71" w14:textId="53933FE5" w:rsidR="00811593" w:rsidRDefault="00811593" w:rsidP="00811593">
      <w:pPr>
        <w:pStyle w:val="ListParagraph"/>
        <w:numPr>
          <w:ilvl w:val="0"/>
          <w:numId w:val="8"/>
        </w:numPr>
      </w:pPr>
      <w:r>
        <w:t>Complete declaration forms which have to be accurate and sent to the chief steward who has been selected for each particular show.</w:t>
      </w:r>
    </w:p>
    <w:p w14:paraId="191B4FBC" w14:textId="77777777" w:rsidR="00811593" w:rsidRDefault="00811593" w:rsidP="00811593">
      <w:pPr>
        <w:pStyle w:val="ListParagraph"/>
        <w:numPr>
          <w:ilvl w:val="0"/>
          <w:numId w:val="8"/>
        </w:numPr>
      </w:pPr>
      <w:r>
        <w:t>Try to encourage all members to participate in the teams.</w:t>
      </w:r>
    </w:p>
    <w:p w14:paraId="47CE98FE" w14:textId="27FB757B" w:rsidR="00811593" w:rsidRDefault="00811593" w:rsidP="00811593">
      <w:pPr>
        <w:pStyle w:val="ListParagraph"/>
        <w:numPr>
          <w:ilvl w:val="0"/>
          <w:numId w:val="8"/>
        </w:numPr>
      </w:pPr>
      <w:r>
        <w:t>Organise members to volunteer to the hosting club for RC events</w:t>
      </w:r>
    </w:p>
    <w:p w14:paraId="39627D5F" w14:textId="05E88C64" w:rsidR="00076CE8" w:rsidRDefault="00076CE8" w:rsidP="00076CE8">
      <w:pPr>
        <w:pStyle w:val="Heading3"/>
      </w:pPr>
    </w:p>
    <w:p w14:paraId="455E87E8" w14:textId="2FEDF922" w:rsidR="001D00C6" w:rsidRPr="001D00C6" w:rsidRDefault="001D00C6" w:rsidP="001D00C6">
      <w:pPr>
        <w:rPr>
          <w:color w:val="1F3864" w:themeColor="accent1" w:themeShade="80"/>
        </w:rPr>
      </w:pPr>
      <w:r w:rsidRPr="001D00C6">
        <w:rPr>
          <w:color w:val="1F3864" w:themeColor="accent1" w:themeShade="80"/>
        </w:rPr>
        <w:t>Welfare Officer</w:t>
      </w:r>
    </w:p>
    <w:p w14:paraId="1270771D" w14:textId="20EB9E25" w:rsidR="00076CE8" w:rsidRDefault="001D00C6" w:rsidP="001D00C6">
      <w:pPr>
        <w:pStyle w:val="ListParagraph"/>
        <w:numPr>
          <w:ilvl w:val="0"/>
          <w:numId w:val="11"/>
        </w:numPr>
      </w:pPr>
      <w:r>
        <w:t>To ensure that a</w:t>
      </w:r>
      <w:r w:rsidR="00076CE8">
        <w:t>ll members and non-members attending Bicester &amp; Oxford Riding Club events and training are adher</w:t>
      </w:r>
      <w:r>
        <w:t>ing</w:t>
      </w:r>
      <w:r w:rsidR="00076CE8">
        <w:t xml:space="preserve"> to the British Riding Clubs Code of Conduct for the welfare of the horse/pony, which can be found here </w:t>
      </w:r>
      <w:hyperlink r:id="rId6" w:history="1">
        <w:r w:rsidR="00076CE8" w:rsidRPr="009B1784">
          <w:rPr>
            <w:rStyle w:val="Hyperlink"/>
          </w:rPr>
          <w:t>http://www.bhs.org.uk/enjoy-riding/british-riding-clubs/brc-handbook</w:t>
        </w:r>
      </w:hyperlink>
      <w:r w:rsidR="00076CE8">
        <w:t xml:space="preserve">. </w:t>
      </w:r>
    </w:p>
    <w:p w14:paraId="0A1EC4FD" w14:textId="67160DB2" w:rsidR="001D00C6" w:rsidRDefault="001D00C6" w:rsidP="001D00C6">
      <w:pPr>
        <w:pStyle w:val="ListParagraph"/>
        <w:numPr>
          <w:ilvl w:val="0"/>
          <w:numId w:val="11"/>
        </w:numPr>
      </w:pPr>
      <w:r>
        <w:t>To be familiar with this Code of Conduct</w:t>
      </w:r>
      <w:r w:rsidR="005F44D2">
        <w:t xml:space="preserve"> and to ensure that organisers of Club events are too.</w:t>
      </w:r>
    </w:p>
    <w:p w14:paraId="7F963F97" w14:textId="5299DA00" w:rsidR="00076CE8" w:rsidRDefault="001D00C6" w:rsidP="001D00C6">
      <w:pPr>
        <w:pStyle w:val="ListParagraph"/>
        <w:numPr>
          <w:ilvl w:val="0"/>
          <w:numId w:val="11"/>
        </w:numPr>
      </w:pPr>
      <w:r>
        <w:t>To ensure that any welfare issue at a club event is reported to the correct person.</w:t>
      </w:r>
      <w:r w:rsidR="005F44D2">
        <w:t xml:space="preserve"> </w:t>
      </w:r>
    </w:p>
    <w:p w14:paraId="42237FB5" w14:textId="4E234080" w:rsidR="005F44D2" w:rsidRDefault="005F44D2" w:rsidP="001D00C6">
      <w:pPr>
        <w:pStyle w:val="ListParagraph"/>
        <w:numPr>
          <w:ilvl w:val="0"/>
          <w:numId w:val="11"/>
        </w:numPr>
      </w:pPr>
      <w:r>
        <w:t>To inform the committee of any changes to the code of Conduct and support the Chair and committee in dealing with any reported welfare issues.</w:t>
      </w:r>
    </w:p>
    <w:p w14:paraId="396E4AF6" w14:textId="0EEF50EE" w:rsidR="005F44D2" w:rsidRDefault="005F44D2" w:rsidP="001D00C6">
      <w:pPr>
        <w:pStyle w:val="ListParagraph"/>
        <w:numPr>
          <w:ilvl w:val="0"/>
          <w:numId w:val="11"/>
        </w:numPr>
      </w:pPr>
      <w:r>
        <w:t>BORC does not have junior members but the welfare officer should advise whether a DBS checked steward should be in attendance at Open Shows to oversee safeguarding.</w:t>
      </w:r>
    </w:p>
    <w:p w14:paraId="0E007176" w14:textId="49500B50" w:rsidR="005F44D2" w:rsidRDefault="005F44D2" w:rsidP="001D00C6">
      <w:pPr>
        <w:pStyle w:val="ListParagraph"/>
        <w:numPr>
          <w:ilvl w:val="0"/>
          <w:numId w:val="11"/>
        </w:numPr>
      </w:pPr>
      <w:r>
        <w:t>To keep a register of Committee Members who are DBS checked.</w:t>
      </w:r>
    </w:p>
    <w:sectPr w:rsidR="005F4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55F"/>
    <w:multiLevelType w:val="hybridMultilevel"/>
    <w:tmpl w:val="5DD2A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45F2A"/>
    <w:multiLevelType w:val="hybridMultilevel"/>
    <w:tmpl w:val="13A4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10DB"/>
    <w:multiLevelType w:val="hybridMultilevel"/>
    <w:tmpl w:val="C7E08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C3D1A"/>
    <w:multiLevelType w:val="hybridMultilevel"/>
    <w:tmpl w:val="AB402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80CF6"/>
    <w:multiLevelType w:val="hybridMultilevel"/>
    <w:tmpl w:val="EFCA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F7D2A"/>
    <w:multiLevelType w:val="hybridMultilevel"/>
    <w:tmpl w:val="09067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A727A"/>
    <w:multiLevelType w:val="hybridMultilevel"/>
    <w:tmpl w:val="FDC6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079C"/>
    <w:multiLevelType w:val="hybridMultilevel"/>
    <w:tmpl w:val="E96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77B6C"/>
    <w:multiLevelType w:val="hybridMultilevel"/>
    <w:tmpl w:val="3E16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59AC"/>
    <w:multiLevelType w:val="hybridMultilevel"/>
    <w:tmpl w:val="C4347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43E6A"/>
    <w:multiLevelType w:val="hybridMultilevel"/>
    <w:tmpl w:val="720A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D5"/>
    <w:rsid w:val="00027A51"/>
    <w:rsid w:val="00076CE8"/>
    <w:rsid w:val="001D00C6"/>
    <w:rsid w:val="00222A94"/>
    <w:rsid w:val="003B3A03"/>
    <w:rsid w:val="004136D0"/>
    <w:rsid w:val="005F44D2"/>
    <w:rsid w:val="00685A96"/>
    <w:rsid w:val="00811593"/>
    <w:rsid w:val="00876401"/>
    <w:rsid w:val="009D65D9"/>
    <w:rsid w:val="00A72DD5"/>
    <w:rsid w:val="00AF50E6"/>
    <w:rsid w:val="00D04F85"/>
    <w:rsid w:val="00E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2E4"/>
  <w15:chartTrackingRefBased/>
  <w15:docId w15:val="{3AA49B9C-94E8-41BE-BF88-1C27AB0D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D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B3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A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s.org.uk/enjoy-riding/british-riding-clubs/brc-handbook" TargetMode="External"/><Relationship Id="rId5" Type="http://schemas.openxmlformats.org/officeDocument/2006/relationships/hyperlink" Target="mailto:bicox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Stringer</dc:creator>
  <cp:keywords/>
  <dc:description/>
  <cp:lastModifiedBy>Jane</cp:lastModifiedBy>
  <cp:revision>2</cp:revision>
  <dcterms:created xsi:type="dcterms:W3CDTF">2021-10-01T14:40:00Z</dcterms:created>
  <dcterms:modified xsi:type="dcterms:W3CDTF">2021-10-01T14:40:00Z</dcterms:modified>
</cp:coreProperties>
</file>